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rPr>
          <w:rFonts w:hint="eastAsia" w:ascii="方正黑体简体" w:hAnsi="??,Verdana,Arial" w:eastAsia="方正黑体简体" w:cs="宋体"/>
          <w:kern w:val="0"/>
          <w:sz w:val="32"/>
          <w:szCs w:val="32"/>
        </w:rPr>
      </w:pPr>
      <w:r>
        <w:rPr>
          <w:rFonts w:hint="eastAsia" w:ascii="方正黑体简体" w:hAnsi="??,Verdana,Arial" w:eastAsia="方正黑体简体" w:cs="宋体"/>
          <w:kern w:val="0"/>
          <w:sz w:val="32"/>
          <w:szCs w:val="32"/>
        </w:rPr>
        <w:t>附件：</w:t>
      </w:r>
    </w:p>
    <w:p>
      <w:pPr>
        <w:widowControl/>
        <w:spacing w:line="7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四届二次会员代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表大会暨行业创新发展经验交流会会议回执表</w:t>
      </w:r>
    </w:p>
    <w:p>
      <w:pPr>
        <w:widowControl/>
        <w:spacing w:line="7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tbl>
      <w:tblPr>
        <w:tblStyle w:val="3"/>
        <w:tblW w:w="944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289"/>
        <w:gridCol w:w="1406"/>
        <w:gridCol w:w="1464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是否住宿（是或否）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400" w:lineRule="exact"/>
        <w:rPr>
          <w:rFonts w:hint="eastAsia" w:ascii="方正黑体简体" w:hAnsi="??,Verdana,Arial" w:eastAsia="方正黑体简体" w:cs="宋体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每家会员单位限报一名参会代表。</w:t>
      </w:r>
    </w:p>
    <w:p>
      <w:pPr>
        <w:numPr>
          <w:ilvl w:val="0"/>
          <w:numId w:val="0"/>
        </w:numPr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会议不收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任何</w:t>
      </w:r>
      <w:r>
        <w:rPr>
          <w:rFonts w:hint="eastAsia" w:ascii="仿宋" w:hAnsi="仿宋" w:eastAsia="仿宋" w:cs="仿宋"/>
          <w:sz w:val="28"/>
          <w:szCs w:val="28"/>
        </w:rPr>
        <w:t>费用，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住宿安排在黄河迎宾馆，</w:t>
      </w:r>
      <w:r>
        <w:rPr>
          <w:rFonts w:hint="eastAsia" w:ascii="仿宋" w:hAnsi="仿宋" w:eastAsia="仿宋" w:cs="仿宋"/>
          <w:sz w:val="28"/>
          <w:szCs w:val="28"/>
        </w:rPr>
        <w:t>费用自理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，请注明是否住宿。</w:t>
      </w:r>
    </w:p>
    <w:p>
      <w:pPr>
        <w:numPr>
          <w:ilvl w:val="0"/>
          <w:numId w:val="0"/>
        </w:numPr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3.回执表发送邮箱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"mailto:hnjsjlxh@163.com"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hnjsjlxh@163.com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840" w:firstLineChars="300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联系人电话：张清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冀翼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0371-63820808 </w:t>
      </w:r>
    </w:p>
    <w:p>
      <w:pPr>
        <w:spacing w:line="600" w:lineRule="exact"/>
        <w:rPr>
          <w:rFonts w:hint="eastAsia"/>
          <w:sz w:val="30"/>
          <w:szCs w:val="30"/>
        </w:rPr>
      </w:pPr>
    </w:p>
    <w:p>
      <w:pPr>
        <w:spacing w:line="600" w:lineRule="exact"/>
        <w:rPr>
          <w:rFonts w:hint="eastAsia"/>
          <w:sz w:val="30"/>
          <w:szCs w:val="30"/>
        </w:rPr>
      </w:pPr>
    </w:p>
    <w:p>
      <w:pPr>
        <w:spacing w:line="600" w:lineRule="exact"/>
        <w:rPr>
          <w:rFonts w:hint="eastAsia"/>
          <w:sz w:val="30"/>
          <w:szCs w:val="30"/>
        </w:rPr>
      </w:pPr>
    </w:p>
    <w:p>
      <w:pPr>
        <w:spacing w:line="600" w:lineRule="exact"/>
        <w:rPr>
          <w:rFonts w:hint="eastAsia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B58EF"/>
    <w:rsid w:val="152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2021-05-19T01:26:00Z</dcterms:created>
  <dc:creator>乐荼</dc:creator>
  <cp:lastModifiedBy>乐荼</cp:lastModifiedBy>
  <dcterms:modified xsi:type="dcterms:W3CDTF">2021-05-19T01:26:26Z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