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AD" w:rsidRPr="00A26A3D" w:rsidRDefault="005723AD" w:rsidP="00A26A3D">
      <w:pPr>
        <w:rPr>
          <w:rFonts w:ascii="Times New Roman" w:hAnsi="Times New Roman" w:cs="Times New Roman"/>
        </w:rPr>
      </w:pPr>
    </w:p>
    <w:p w:rsidR="005723AD" w:rsidRPr="00A26A3D" w:rsidRDefault="005723AD" w:rsidP="00A26A3D">
      <w:pPr>
        <w:rPr>
          <w:rFonts w:ascii="Times New Roman" w:hAnsi="Times New Roman" w:cs="Times New Roman"/>
        </w:rPr>
      </w:pPr>
    </w:p>
    <w:p w:rsidR="005723AD" w:rsidRPr="00A26A3D" w:rsidRDefault="005723AD" w:rsidP="00A26A3D">
      <w:pPr>
        <w:tabs>
          <w:tab w:val="left" w:pos="1230"/>
        </w:tabs>
        <w:rPr>
          <w:rFonts w:ascii="Times New Roman" w:hAnsi="Times New Roman" w:cs="Times New Roman"/>
        </w:rPr>
      </w:pPr>
      <w:r w:rsidRPr="00A26A3D">
        <w:rPr>
          <w:rFonts w:ascii="Times New Roman" w:hAnsi="Times New Roman" w:cs="Times New Roman"/>
        </w:rPr>
        <w:tab/>
      </w:r>
    </w:p>
    <w:p w:rsidR="005723AD" w:rsidRPr="00112585" w:rsidRDefault="005723AD" w:rsidP="00A26A3D">
      <w:pPr>
        <w:tabs>
          <w:tab w:val="left" w:pos="1230"/>
        </w:tabs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12585">
        <w:rPr>
          <w:rFonts w:ascii="方正小标宋简体" w:eastAsia="方正小标宋简体" w:hAnsi="黑体" w:cs="方正小标宋简体" w:hint="eastAsia"/>
          <w:sz w:val="44"/>
          <w:szCs w:val="44"/>
        </w:rPr>
        <w:t>致建设工程各方主体公开信</w:t>
      </w:r>
    </w:p>
    <w:p w:rsidR="005723AD" w:rsidRPr="00A26A3D" w:rsidRDefault="005723AD" w:rsidP="00A26A3D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5723AD" w:rsidRPr="00A26A3D" w:rsidRDefault="005723AD" w:rsidP="00A26A3D">
      <w:pPr>
        <w:spacing w:line="620" w:lineRule="exact"/>
        <w:rPr>
          <w:rFonts w:ascii="Times New Roman" w:eastAsia="仿宋_GB2312" w:hAnsi="Times New Roman" w:cs="Times New Roman"/>
          <w:sz w:val="36"/>
          <w:szCs w:val="36"/>
        </w:rPr>
      </w:pP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各建设、勘察、设计、施工、监理以及其他相关企业及员工：</w:t>
      </w:r>
    </w:p>
    <w:p w:rsidR="005723AD" w:rsidRPr="00A26A3D" w:rsidRDefault="005723AD" w:rsidP="00112585">
      <w:pPr>
        <w:spacing w:line="620" w:lineRule="exact"/>
        <w:ind w:firstLineChars="200" w:firstLine="31680"/>
        <w:rPr>
          <w:rFonts w:ascii="Times New Roman" w:eastAsia="仿宋_GB2312" w:hAnsi="Times New Roman" w:cs="Times New Roman"/>
          <w:sz w:val="36"/>
          <w:szCs w:val="36"/>
        </w:rPr>
      </w:pP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开展扫黑除恶专项斗争，是以习近平同志为核心的党中央做出的重大决策。当前，全国上下、各行各业都在按照党中央决策部署，坚持专项治理、系统治理、综合治理、依法治理、源头治理，努力构建防范打击涉黑涉恶犯罪长效机制，统筹推进平安建设、反腐败斗争和基层组织建设向纵深发展</w:t>
      </w:r>
      <w:r w:rsidRPr="00A26A3D">
        <w:rPr>
          <w:rFonts w:ascii="Times New Roman" w:eastAsia="仿宋_GB2312" w:hAnsi="Times New Roman" w:cs="Times New Roman"/>
          <w:sz w:val="36"/>
          <w:szCs w:val="36"/>
        </w:rPr>
        <w:t>,</w:t>
      </w: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依法严厉打击黑恶势力犯罪在全国范围已经形成了压倒性态势。工程建设领域是黑恶势力插手的重点行业和领域，为有效净化建筑市场环境，维护企业和公民的合法权益，需要我们共同努力。如果您单位和个人遇到或发现以下行为：</w:t>
      </w:r>
    </w:p>
    <w:p w:rsidR="005723AD" w:rsidRPr="00A26A3D" w:rsidRDefault="005723AD" w:rsidP="00112585">
      <w:pPr>
        <w:spacing w:line="620" w:lineRule="exact"/>
        <w:ind w:firstLineChars="200" w:firstLine="31680"/>
        <w:rPr>
          <w:rFonts w:ascii="Times New Roman" w:eastAsia="仿宋_GB2312" w:hAnsi="Times New Roman" w:cs="Times New Roman"/>
          <w:sz w:val="36"/>
          <w:szCs w:val="36"/>
        </w:rPr>
      </w:pP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（一）有组织地恶意围标串标、强揽工程项目、强行推荐设计、施工、监理队伍、强行肢解分包工程（包括装饰装修、园林绿化工程）的；</w:t>
      </w:r>
    </w:p>
    <w:p w:rsidR="005723AD" w:rsidRPr="00A26A3D" w:rsidRDefault="005723AD" w:rsidP="00A26A3D">
      <w:pPr>
        <w:tabs>
          <w:tab w:val="left" w:pos="655"/>
        </w:tabs>
        <w:spacing w:line="620" w:lineRule="exact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 xml:space="preserve">    </w:t>
      </w: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（二）通过暴力胁迫方式，有组织阻挠合法建筑材料进场，强卖建筑材料、租赁设备，垄断园林花木，欺行霸市、强买强卖、强装强卸的；</w:t>
      </w:r>
    </w:p>
    <w:p w:rsidR="005723AD" w:rsidRPr="00A26A3D" w:rsidRDefault="005723AD" w:rsidP="00A26A3D">
      <w:pPr>
        <w:tabs>
          <w:tab w:val="left" w:pos="655"/>
        </w:tabs>
        <w:spacing w:line="620" w:lineRule="exact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 xml:space="preserve">    </w:t>
      </w: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（三）恶意阻断施工道路、强行拉闸限电、停水停电，违法阻挠正常建筑施工的；</w:t>
      </w:r>
    </w:p>
    <w:p w:rsidR="005723AD" w:rsidRPr="00A26A3D" w:rsidRDefault="005723AD" w:rsidP="00A26A3D">
      <w:pPr>
        <w:tabs>
          <w:tab w:val="left" w:pos="655"/>
        </w:tabs>
        <w:spacing w:line="620" w:lineRule="exact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 xml:space="preserve">    </w:t>
      </w: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（四）有组织地在项目建设过程中煽动闹事，在施工机具进场和渣土运输中阻拦施工强揽生意的</w:t>
      </w:r>
      <w:r w:rsidRPr="00A26A3D">
        <w:rPr>
          <w:rFonts w:ascii="Times New Roman" w:eastAsia="仿宋_GB2312" w:hAnsi="Times New Roman" w:cs="Times New Roman"/>
          <w:sz w:val="36"/>
          <w:szCs w:val="36"/>
        </w:rPr>
        <w:t>;</w:t>
      </w:r>
    </w:p>
    <w:p w:rsidR="005723AD" w:rsidRPr="00A26A3D" w:rsidRDefault="005723AD" w:rsidP="00A26A3D">
      <w:pPr>
        <w:spacing w:line="620" w:lineRule="exact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 xml:space="preserve">    </w:t>
      </w: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（五）以国家工作人员身份，利用权力强揽工程项目或充当黑恶势</w:t>
      </w:r>
      <w:bookmarkStart w:id="0" w:name="_GoBack"/>
      <w:bookmarkEnd w:id="0"/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力</w:t>
      </w:r>
      <w:r w:rsidRPr="00A26A3D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保护伞</w:t>
      </w:r>
      <w:r w:rsidRPr="00A26A3D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的。</w:t>
      </w:r>
    </w:p>
    <w:p w:rsidR="005723AD" w:rsidRPr="00A26A3D" w:rsidRDefault="005723AD" w:rsidP="00112585">
      <w:pPr>
        <w:tabs>
          <w:tab w:val="left" w:pos="500"/>
        </w:tabs>
        <w:spacing w:line="620" w:lineRule="exact"/>
        <w:ind w:firstLineChars="200" w:firstLine="31680"/>
        <w:rPr>
          <w:rFonts w:ascii="Times New Roman" w:eastAsia="仿宋_GB2312" w:hAnsi="Times New Roman" w:cs="Times New Roman"/>
          <w:sz w:val="36"/>
          <w:szCs w:val="36"/>
        </w:rPr>
      </w:pP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请及时向当地公安或住房城乡建设主管部门举报，也可以通过登录河南省住房城乡建设厅官方网站首页</w:t>
      </w:r>
      <w:r w:rsidRPr="00A26A3D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住房城乡建设领域涉黑涉恶违法线索在线举报</w:t>
      </w:r>
      <w:r w:rsidRPr="00A26A3D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窗口或以信函、电话等途径直接向我厅反映。举报时，请尽量提供详细的涉黑涉恶犯罪主要事实情况、犯罪嫌疑人基本情况。我们将认真落实行业监管责任，坚决依法依规处理。涉及实名举报的，我们将严格保守秘密，绝不会泄露举报人的信息。</w:t>
      </w:r>
    </w:p>
    <w:p w:rsidR="005723AD" w:rsidRPr="00A26A3D" w:rsidRDefault="005723AD" w:rsidP="00112585">
      <w:pPr>
        <w:tabs>
          <w:tab w:val="left" w:pos="500"/>
        </w:tabs>
        <w:spacing w:line="620" w:lineRule="exact"/>
        <w:ind w:firstLineChars="200" w:firstLine="31680"/>
        <w:rPr>
          <w:rFonts w:ascii="Times New Roman" w:eastAsia="仿宋_GB2312" w:hAnsi="Times New Roman" w:cs="Times New Roman"/>
          <w:sz w:val="36"/>
          <w:szCs w:val="36"/>
        </w:rPr>
      </w:pP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让我们大家共同行动起来，为营造风清气正、和谐美好的社会环境而努力！</w:t>
      </w:r>
    </w:p>
    <w:p w:rsidR="005723AD" w:rsidRPr="00A26A3D" w:rsidRDefault="005723AD" w:rsidP="00112585">
      <w:pPr>
        <w:tabs>
          <w:tab w:val="left" w:pos="500"/>
        </w:tabs>
        <w:spacing w:line="620" w:lineRule="exact"/>
        <w:ind w:firstLineChars="200" w:firstLine="31680"/>
        <w:rPr>
          <w:rFonts w:ascii="Times New Roman" w:eastAsia="仿宋_GB2312" w:hAnsi="Times New Roman" w:cs="Times New Roman"/>
          <w:sz w:val="36"/>
          <w:szCs w:val="36"/>
        </w:rPr>
      </w:pPr>
    </w:p>
    <w:p w:rsidR="005723AD" w:rsidRPr="00A26A3D" w:rsidRDefault="005723AD" w:rsidP="00A26A3D">
      <w:pPr>
        <w:tabs>
          <w:tab w:val="left" w:pos="655"/>
        </w:tabs>
        <w:spacing w:line="620" w:lineRule="exact"/>
        <w:rPr>
          <w:rFonts w:ascii="Times New Roman" w:eastAsia="仿宋_GB2312" w:hAnsi="Times New Roman" w:cs="Times New Roman"/>
          <w:sz w:val="36"/>
          <w:szCs w:val="36"/>
        </w:rPr>
      </w:pPr>
      <w:r w:rsidRPr="00A26A3D">
        <w:rPr>
          <w:rFonts w:ascii="Times New Roman" w:eastAsia="仿宋_GB2312" w:hAnsi="Times New Roman" w:cs="Times New Roman"/>
          <w:sz w:val="36"/>
          <w:szCs w:val="36"/>
        </w:rPr>
        <w:t xml:space="preserve">    </w:t>
      </w: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联系电话：</w:t>
      </w:r>
      <w:r w:rsidRPr="00A26A3D">
        <w:rPr>
          <w:rFonts w:ascii="Times New Roman" w:eastAsia="仿宋_GB2312" w:hAnsi="Times New Roman" w:cs="Times New Roman"/>
          <w:sz w:val="36"/>
          <w:szCs w:val="36"/>
        </w:rPr>
        <w:t>0371-68089379</w:t>
      </w:r>
    </w:p>
    <w:p w:rsidR="005723AD" w:rsidRPr="00A26A3D" w:rsidRDefault="005723AD" w:rsidP="00A26A3D">
      <w:pPr>
        <w:spacing w:line="620" w:lineRule="exact"/>
        <w:rPr>
          <w:rFonts w:ascii="Times New Roman" w:eastAsia="仿宋_GB2312" w:hAnsi="Times New Roman" w:cs="Times New Roman"/>
          <w:sz w:val="36"/>
          <w:szCs w:val="36"/>
        </w:rPr>
      </w:pPr>
    </w:p>
    <w:p w:rsidR="005723AD" w:rsidRPr="00A26A3D" w:rsidRDefault="005723AD" w:rsidP="00A26A3D">
      <w:pPr>
        <w:spacing w:line="620" w:lineRule="exact"/>
        <w:rPr>
          <w:rFonts w:ascii="Times New Roman" w:eastAsia="仿宋_GB2312" w:hAnsi="Times New Roman" w:cs="Times New Roman"/>
          <w:sz w:val="36"/>
          <w:szCs w:val="36"/>
        </w:rPr>
      </w:pPr>
    </w:p>
    <w:p w:rsidR="005723AD" w:rsidRPr="00A26A3D" w:rsidRDefault="005723AD" w:rsidP="00112585">
      <w:pPr>
        <w:tabs>
          <w:tab w:val="left" w:pos="3150"/>
        </w:tabs>
        <w:spacing w:line="620" w:lineRule="exact"/>
        <w:ind w:left="31680" w:hangingChars="100" w:firstLine="31680"/>
        <w:rPr>
          <w:rFonts w:ascii="Times New Roman" w:eastAsia="仿宋_GB2312" w:hAnsi="Times New Roman" w:cs="Times New Roman"/>
          <w:sz w:val="36"/>
          <w:szCs w:val="36"/>
        </w:rPr>
      </w:pPr>
      <w:r w:rsidRPr="00A26A3D">
        <w:rPr>
          <w:rFonts w:ascii="Times New Roman" w:eastAsia="仿宋_GB2312" w:hAnsi="Times New Roman" w:cs="Times New Roman"/>
          <w:sz w:val="36"/>
          <w:szCs w:val="36"/>
        </w:rPr>
        <w:t xml:space="preserve">                   </w:t>
      </w:r>
      <w:r>
        <w:rPr>
          <w:rFonts w:ascii="Times New Roman" w:eastAsia="仿宋_GB2312" w:hAnsi="Times New Roman" w:cs="Times New Roman"/>
          <w:sz w:val="36"/>
          <w:szCs w:val="36"/>
        </w:rPr>
        <w:t xml:space="preserve">         </w:t>
      </w:r>
      <w:r w:rsidRPr="00A26A3D">
        <w:rPr>
          <w:rFonts w:ascii="Times New Roman" w:eastAsia="仿宋_GB2312" w:hAnsi="Times New Roman" w:cs="Times New Roman"/>
          <w:sz w:val="36"/>
          <w:szCs w:val="36"/>
        </w:rPr>
        <w:t xml:space="preserve">  </w:t>
      </w:r>
      <w:r>
        <w:rPr>
          <w:rFonts w:ascii="Times New Roman" w:eastAsia="仿宋_GB2312" w:hAnsi="Times New Roman" w:cs="Times New Roman"/>
          <w:sz w:val="36"/>
          <w:szCs w:val="36"/>
        </w:rPr>
        <w:t xml:space="preserve">      </w:t>
      </w:r>
      <w:r w:rsidRPr="00A26A3D">
        <w:rPr>
          <w:rFonts w:ascii="Times New Roman" w:eastAsia="仿宋_GB2312" w:hAnsi="Times New Roman" w:cs="Times New Roman"/>
          <w:sz w:val="36"/>
          <w:szCs w:val="36"/>
        </w:rPr>
        <w:t xml:space="preserve">  </w:t>
      </w:r>
      <w:r>
        <w:rPr>
          <w:rFonts w:ascii="Times New Roman" w:eastAsia="仿宋_GB2312" w:hAnsi="Times New Roman" w:cs="Times New Roman"/>
          <w:sz w:val="36"/>
          <w:szCs w:val="36"/>
        </w:rPr>
        <w:t xml:space="preserve">  </w:t>
      </w:r>
      <w:r w:rsidRPr="00A26A3D">
        <w:rPr>
          <w:rFonts w:ascii="Times New Roman" w:eastAsia="仿宋_GB2312" w:hAnsi="Times New Roman" w:cs="Times New Roman"/>
          <w:sz w:val="36"/>
          <w:szCs w:val="36"/>
        </w:rPr>
        <w:t xml:space="preserve"> </w:t>
      </w: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河南省住房和城乡建设厅</w:t>
      </w:r>
    </w:p>
    <w:p w:rsidR="005723AD" w:rsidRPr="00A26A3D" w:rsidRDefault="005723AD" w:rsidP="00112585">
      <w:pPr>
        <w:tabs>
          <w:tab w:val="left" w:pos="3150"/>
        </w:tabs>
        <w:spacing w:line="620" w:lineRule="exact"/>
        <w:ind w:leftChars="152" w:left="31680" w:firstLineChars="950" w:firstLine="3168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 xml:space="preserve">               </w:t>
      </w:r>
      <w:r w:rsidRPr="00A26A3D">
        <w:rPr>
          <w:rFonts w:ascii="Times New Roman" w:eastAsia="仿宋_GB2312" w:hAnsi="Times New Roman" w:cs="仿宋_GB2312" w:hint="eastAsia"/>
          <w:sz w:val="36"/>
          <w:szCs w:val="36"/>
        </w:rPr>
        <w:t>扫黑除恶专项斗争领导小组办公室</w:t>
      </w:r>
    </w:p>
    <w:p w:rsidR="005723AD" w:rsidRPr="00A26A3D" w:rsidRDefault="005723AD" w:rsidP="00A26A3D">
      <w:pPr>
        <w:spacing w:line="620" w:lineRule="exact"/>
        <w:rPr>
          <w:rFonts w:ascii="Times New Roman" w:eastAsia="仿宋_GB2312" w:hAnsi="Times New Roman" w:cs="Times New Roman"/>
          <w:sz w:val="36"/>
          <w:szCs w:val="36"/>
        </w:rPr>
      </w:pPr>
      <w:r w:rsidRPr="00A26A3D">
        <w:rPr>
          <w:rFonts w:ascii="Times New Roman" w:eastAsia="仿宋_GB2312" w:hAnsi="Times New Roman" w:cs="Times New Roman"/>
          <w:sz w:val="36"/>
          <w:szCs w:val="36"/>
        </w:rPr>
        <w:t xml:space="preserve">               </w:t>
      </w:r>
      <w:r>
        <w:rPr>
          <w:rFonts w:ascii="Times New Roman" w:eastAsia="仿宋_GB2312" w:hAnsi="Times New Roman" w:cs="Times New Roman"/>
          <w:sz w:val="36"/>
          <w:szCs w:val="36"/>
        </w:rPr>
        <w:t xml:space="preserve">                           </w:t>
      </w:r>
      <w:r w:rsidRPr="00A26A3D">
        <w:rPr>
          <w:rFonts w:ascii="Times New Roman" w:eastAsia="仿宋_GB2312" w:hAnsi="Times New Roman" w:cs="Times New Roman"/>
          <w:sz w:val="36"/>
          <w:szCs w:val="36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6"/>
          <w:attr w:name="Year" w:val="2018"/>
        </w:smartTagPr>
        <w:r w:rsidRPr="00A26A3D">
          <w:rPr>
            <w:rFonts w:ascii="Times New Roman" w:eastAsia="仿宋_GB2312" w:hAnsi="Times New Roman" w:cs="Times New Roman"/>
            <w:sz w:val="36"/>
            <w:szCs w:val="36"/>
          </w:rPr>
          <w:t>2018</w:t>
        </w:r>
        <w:r w:rsidRPr="00A26A3D">
          <w:rPr>
            <w:rFonts w:ascii="Times New Roman" w:eastAsia="仿宋_GB2312" w:hAnsi="Times New Roman" w:cs="仿宋_GB2312" w:hint="eastAsia"/>
            <w:sz w:val="36"/>
            <w:szCs w:val="36"/>
          </w:rPr>
          <w:t>年</w:t>
        </w:r>
        <w:r w:rsidRPr="00A26A3D">
          <w:rPr>
            <w:rFonts w:ascii="Times New Roman" w:eastAsia="仿宋_GB2312" w:hAnsi="Times New Roman" w:cs="Times New Roman"/>
            <w:sz w:val="36"/>
            <w:szCs w:val="36"/>
          </w:rPr>
          <w:t>6</w:t>
        </w:r>
        <w:r w:rsidRPr="00A26A3D">
          <w:rPr>
            <w:rFonts w:ascii="Times New Roman" w:eastAsia="仿宋_GB2312" w:hAnsi="Times New Roman" w:cs="仿宋_GB2312" w:hint="eastAsia"/>
            <w:sz w:val="36"/>
            <w:szCs w:val="36"/>
          </w:rPr>
          <w:t>月</w:t>
        </w:r>
        <w:r w:rsidRPr="00A26A3D">
          <w:rPr>
            <w:rFonts w:ascii="Times New Roman" w:eastAsia="仿宋_GB2312" w:hAnsi="Times New Roman" w:cs="Times New Roman"/>
            <w:sz w:val="36"/>
            <w:szCs w:val="36"/>
          </w:rPr>
          <w:t>29</w:t>
        </w:r>
        <w:r w:rsidRPr="00A26A3D">
          <w:rPr>
            <w:rFonts w:ascii="Times New Roman" w:eastAsia="仿宋_GB2312" w:hAnsi="Times New Roman" w:cs="仿宋_GB2312" w:hint="eastAsia"/>
            <w:sz w:val="36"/>
            <w:szCs w:val="36"/>
          </w:rPr>
          <w:t>日</w:t>
        </w:r>
      </w:smartTag>
    </w:p>
    <w:sectPr w:rsidR="005723AD" w:rsidRPr="00A26A3D" w:rsidSect="00A26A3D">
      <w:pgSz w:w="16840" w:h="23814" w:code="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85F"/>
    <w:rsid w:val="00030362"/>
    <w:rsid w:val="00112585"/>
    <w:rsid w:val="0018414F"/>
    <w:rsid w:val="001E3A4C"/>
    <w:rsid w:val="00240B3B"/>
    <w:rsid w:val="002A162E"/>
    <w:rsid w:val="003F3811"/>
    <w:rsid w:val="004125D0"/>
    <w:rsid w:val="00426CF0"/>
    <w:rsid w:val="0046220F"/>
    <w:rsid w:val="004878A4"/>
    <w:rsid w:val="00495E7D"/>
    <w:rsid w:val="004C758E"/>
    <w:rsid w:val="005169DE"/>
    <w:rsid w:val="005723AD"/>
    <w:rsid w:val="005B1D6A"/>
    <w:rsid w:val="00670C8D"/>
    <w:rsid w:val="0067795E"/>
    <w:rsid w:val="006A101A"/>
    <w:rsid w:val="006F385F"/>
    <w:rsid w:val="007174C5"/>
    <w:rsid w:val="008036E9"/>
    <w:rsid w:val="00825B59"/>
    <w:rsid w:val="009C1311"/>
    <w:rsid w:val="009C1CDE"/>
    <w:rsid w:val="00A26A3D"/>
    <w:rsid w:val="00A44323"/>
    <w:rsid w:val="00A976B1"/>
    <w:rsid w:val="00AE69C3"/>
    <w:rsid w:val="00B57340"/>
    <w:rsid w:val="00B86CC5"/>
    <w:rsid w:val="00C30C51"/>
    <w:rsid w:val="00CD305D"/>
    <w:rsid w:val="00CD672D"/>
    <w:rsid w:val="00CF0D2D"/>
    <w:rsid w:val="00DC0873"/>
    <w:rsid w:val="00E31010"/>
    <w:rsid w:val="00E46470"/>
    <w:rsid w:val="00EB1FCD"/>
    <w:rsid w:val="01A82A5F"/>
    <w:rsid w:val="0D4314F1"/>
    <w:rsid w:val="11D93AF5"/>
    <w:rsid w:val="1FE83100"/>
    <w:rsid w:val="25723C40"/>
    <w:rsid w:val="314D6790"/>
    <w:rsid w:val="34355678"/>
    <w:rsid w:val="3C1B25A1"/>
    <w:rsid w:val="4D5169AA"/>
    <w:rsid w:val="553C6E07"/>
    <w:rsid w:val="55B95AF5"/>
    <w:rsid w:val="6A8D5D98"/>
    <w:rsid w:val="74775F3A"/>
    <w:rsid w:val="788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69C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E6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69C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E6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69C3"/>
    <w:rPr>
      <w:rFonts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AE69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Windows 用户</dc:creator>
  <cp:keywords/>
  <dc:description/>
  <cp:lastModifiedBy>Windows 用户</cp:lastModifiedBy>
  <cp:revision>2</cp:revision>
  <cp:lastPrinted>2018-07-05T02:07:00Z</cp:lastPrinted>
  <dcterms:created xsi:type="dcterms:W3CDTF">2018-07-09T06:22:00Z</dcterms:created>
  <dcterms:modified xsi:type="dcterms:W3CDTF">2018-07-09T06:22:00Z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